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767B5E3D"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217DC7" w:rsidRPr="00217DC7">
        <w:rPr>
          <w:rFonts w:ascii="Times New Roman" w:hAnsi="Times New Roman"/>
          <w:sz w:val="22"/>
          <w:szCs w:val="22"/>
          <w:lang w:val="en-GB"/>
        </w:rPr>
        <w:t>1568-24-DigiPath-05</w:t>
      </w:r>
    </w:p>
    <w:p w14:paraId="3F20949B" w14:textId="1D6CB160"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217DC7" w:rsidRPr="00217DC7">
        <w:rPr>
          <w:rFonts w:ascii="Times New Roman" w:hAnsi="Times New Roman"/>
          <w:sz w:val="22"/>
          <w:szCs w:val="22"/>
          <w:lang w:val="en-GB"/>
        </w:rPr>
        <w:t>Procurement of equipment for digitization of the pathology laboratory</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23634296" w:rsidR="0047783A" w:rsidRPr="006A5F84" w:rsidRDefault="0047783A" w:rsidP="00217DC7">
      <w:pPr>
        <w:rPr>
          <w:rFonts w:ascii="Times New Roman" w:hAnsi="Times New Roman"/>
          <w:b/>
          <w:sz w:val="22"/>
          <w:szCs w:val="22"/>
        </w:rPr>
      </w:pPr>
      <w:r w:rsidRPr="006A5F84">
        <w:rPr>
          <w:rFonts w:ascii="Times New Roman" w:hAnsi="Times New Roman"/>
          <w:b/>
          <w:sz w:val="22"/>
          <w:szCs w:val="22"/>
        </w:rPr>
        <w:t xml:space="preserve">A: </w:t>
      </w:r>
      <w:r w:rsidR="00217DC7" w:rsidRPr="00217DC7">
        <w:rPr>
          <w:rFonts w:ascii="Times New Roman" w:hAnsi="Times New Roman"/>
          <w:b/>
          <w:sz w:val="22"/>
          <w:szCs w:val="22"/>
        </w:rPr>
        <w:t>Oncology Institute of Vojvodina</w:t>
      </w:r>
      <w:r w:rsidR="00217DC7">
        <w:rPr>
          <w:rFonts w:ascii="Times New Roman" w:hAnsi="Times New Roman"/>
          <w:b/>
          <w:sz w:val="22"/>
          <w:szCs w:val="22"/>
        </w:rPr>
        <w:t xml:space="preserve">, </w:t>
      </w:r>
      <w:r w:rsidR="00217DC7" w:rsidRPr="00217DC7">
        <w:rPr>
          <w:rFonts w:ascii="Times New Roman" w:hAnsi="Times New Roman"/>
          <w:b/>
          <w:sz w:val="22"/>
          <w:szCs w:val="22"/>
        </w:rPr>
        <w:t>Put doktora Goldmana 4</w:t>
      </w:r>
      <w:r w:rsidR="00217DC7">
        <w:rPr>
          <w:rFonts w:ascii="Times New Roman" w:hAnsi="Times New Roman"/>
          <w:b/>
          <w:sz w:val="22"/>
          <w:szCs w:val="22"/>
        </w:rPr>
        <w:t xml:space="preserve">, </w:t>
      </w:r>
      <w:r w:rsidR="00217DC7" w:rsidRPr="00217DC7">
        <w:rPr>
          <w:rFonts w:ascii="Times New Roman" w:hAnsi="Times New Roman"/>
          <w:b/>
          <w:sz w:val="22"/>
          <w:szCs w:val="22"/>
        </w:rPr>
        <w:t>21204 Sremska Kamenica</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shd w:val="clear" w:color="auto" w:fill="auto"/>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shd w:val="clear" w:color="auto" w:fill="auto"/>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shd w:val="clear" w:color="auto" w:fill="auto"/>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shd w:val="clear" w:color="auto" w:fill="auto"/>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shd w:val="clear" w:color="auto" w:fill="auto"/>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9EFEBB8" w14:textId="79898840" w:rsidR="00951539" w:rsidRPr="006A5F84"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689E5042"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7FF42525" w14:textId="77777777" w:rsidR="001D1EB4" w:rsidRPr="001D1EB4" w:rsidRDefault="001D1EB4" w:rsidP="001D1EB4">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5441FAC5"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559" w:type="dxa"/>
            <w:tcBorders>
              <w:bottom w:val="nil"/>
            </w:tcBorders>
            <w:shd w:val="pct5" w:color="auto" w:fill="FFFFFF"/>
          </w:tcPr>
          <w:p w14:paraId="023E3B00"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286A23E7"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275" w:type="dxa"/>
            <w:tcBorders>
              <w:bottom w:val="nil"/>
            </w:tcBorders>
            <w:shd w:val="pct5" w:color="auto" w:fill="FFFFFF"/>
          </w:tcPr>
          <w:p w14:paraId="0AF0118A"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36DDA397" w14:textId="77777777" w:rsidR="001D1EB4" w:rsidRPr="006A5F84" w:rsidRDefault="001D1EB4" w:rsidP="0047783A">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shd w:val="clear" w:color="auto" w:fill="auto"/>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shd w:val="clear" w:color="auto" w:fill="auto"/>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shd w:val="clear" w:color="auto" w:fill="auto"/>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Default="0047783A" w:rsidP="002F6265">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3D162936" w14:textId="77777777" w:rsidR="002F6265" w:rsidRPr="006A5F84" w:rsidRDefault="002F6265" w:rsidP="002F6265">
      <w:pPr>
        <w:keepNext/>
        <w:tabs>
          <w:tab w:val="left" w:pos="360"/>
        </w:tabs>
        <w:spacing w:before="0" w:after="0"/>
        <w:jc w:val="both"/>
        <w:rPr>
          <w:rFonts w:ascii="Times New Roman" w:hAnsi="Times New Roman"/>
          <w:b/>
          <w:sz w:val="24"/>
          <w:szCs w:val="24"/>
        </w:rPr>
      </w:pPr>
    </w:p>
    <w:p w14:paraId="019A36FB" w14:textId="41423011" w:rsidR="002F6265" w:rsidRDefault="0047783A" w:rsidP="00951539">
      <w:pPr>
        <w:keepNext/>
        <w:keepLines/>
        <w:widowControl w:val="0"/>
        <w:spacing w:before="0" w:after="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p w14:paraId="233AD006" w14:textId="77777777" w:rsidR="00951539" w:rsidRPr="006A5F84" w:rsidRDefault="00951539" w:rsidP="00951539">
      <w:pPr>
        <w:keepNext/>
        <w:keepLines/>
        <w:widowControl w:val="0"/>
        <w:spacing w:before="0" w:after="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6D396447" w14:textId="0AC21E32" w:rsidR="008E2F16" w:rsidRPr="006A5F84"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21EA905C" w14:textId="081EB956" w:rsidR="008E2F16" w:rsidRPr="00331A1C" w:rsidRDefault="0047783A" w:rsidP="00331A1C">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[5][3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 (</w:t>
            </w:r>
            <w:r w:rsidRPr="008E2F16">
              <w:rPr>
                <w:rFonts w:ascii="Times New Roman" w:hAnsi="Times New Roman"/>
                <w:b/>
                <w:highlight w:val="yellow"/>
              </w:rPr>
              <w:t>currency</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2E6623" w:rsidRDefault="0025758A" w:rsidP="002F6265">
            <w:pPr>
              <w:keepNext/>
              <w:keepLines/>
              <w:widowControl w:val="0"/>
              <w:rPr>
                <w:rFonts w:ascii="Times New Roman" w:hAnsi="Times New Roman"/>
              </w:rPr>
            </w:pPr>
            <w:r>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0C93D2AA"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w:t>
      </w:r>
      <w:r w:rsidR="00507C18">
        <w:rPr>
          <w:rFonts w:ascii="Times New Roman" w:hAnsi="Times New Roman"/>
          <w:sz w:val="22"/>
          <w:szCs w:val="22"/>
        </w:rPr>
        <w:t xml:space="preserve"> </w:t>
      </w:r>
      <w:r w:rsidR="00507C18" w:rsidRPr="00217DC7">
        <w:rPr>
          <w:rFonts w:ascii="Times New Roman" w:hAnsi="Times New Roman"/>
          <w:sz w:val="22"/>
          <w:szCs w:val="22"/>
        </w:rPr>
        <w:t>Procurement of equipment for digitization of the pathology laboratory</w:t>
      </w:r>
      <w:r w:rsidRPr="006A5F84">
        <w:rPr>
          <w:rFonts w:ascii="Times New Roman" w:hAnsi="Times New Roman"/>
          <w:sz w:val="22"/>
          <w:szCs w:val="22"/>
        </w:rPr>
        <w:t xml:space="preserve"> </w:t>
      </w:r>
      <w:r w:rsidR="00507C18">
        <w:rPr>
          <w:rFonts w:ascii="Times New Roman" w:hAnsi="Times New Roman"/>
          <w:sz w:val="22"/>
          <w:szCs w:val="22"/>
        </w:rPr>
        <w:t xml:space="preserve"> </w:t>
      </w:r>
      <w:r w:rsidRPr="006A5F84">
        <w:rPr>
          <w:rFonts w:ascii="Times New Roman" w:hAnsi="Times New Roman"/>
          <w:sz w:val="22"/>
          <w:szCs w:val="22"/>
        </w:rPr>
        <w:t>No</w:t>
      </w:r>
      <w:r w:rsidR="00507C18">
        <w:rPr>
          <w:rFonts w:ascii="Times New Roman" w:hAnsi="Times New Roman"/>
          <w:sz w:val="22"/>
          <w:szCs w:val="22"/>
        </w:rPr>
        <w:t xml:space="preserve"> </w:t>
      </w:r>
      <w:r w:rsidR="00507C18" w:rsidRPr="00507C18">
        <w:rPr>
          <w:rFonts w:ascii="Times New Roman" w:hAnsi="Times New Roman"/>
          <w:sz w:val="22"/>
          <w:szCs w:val="22"/>
        </w:rPr>
        <w:t>1568-24-DigiPath-05</w:t>
      </w:r>
      <w:r w:rsidRPr="006A5F84">
        <w:rPr>
          <w:rFonts w:ascii="Times New Roman" w:hAnsi="Times New Roman"/>
          <w:sz w:val="22"/>
          <w:szCs w:val="22"/>
        </w:rPr>
        <w:t xml:space="preserve"> of </w:t>
      </w:r>
      <w:r w:rsidR="00507C18">
        <w:rPr>
          <w:rFonts w:ascii="Times New Roman" w:hAnsi="Times New Roman"/>
          <w:sz w:val="22"/>
          <w:szCs w:val="22"/>
        </w:rPr>
        <w:t xml:space="preserve"> 19.09.2025.</w:t>
      </w:r>
      <w:r w:rsidRPr="006A5F84">
        <w:rPr>
          <w:rFonts w:ascii="Times New Roman" w:hAnsi="Times New Roman"/>
          <w:sz w:val="22"/>
          <w:szCs w:val="22"/>
        </w:rPr>
        <w:t xml:space="preserve">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5E872109" w14:textId="2A1E1BD9" w:rsidR="002C6403" w:rsidRDefault="00255D67" w:rsidP="0047783A">
      <w:pPr>
        <w:ind w:left="709" w:hanging="709"/>
        <w:jc w:val="both"/>
        <w:rPr>
          <w:rFonts w:ascii="Times New Roman" w:hAnsi="Times New Roman"/>
          <w:b/>
          <w:sz w:val="22"/>
          <w:szCs w:val="22"/>
          <w:highlight w:val="yellow"/>
        </w:rPr>
      </w:pPr>
      <w:r>
        <w:rPr>
          <w:rFonts w:ascii="Times New Roman" w:hAnsi="Times New Roman"/>
          <w:b/>
          <w:sz w:val="22"/>
          <w:szCs w:val="22"/>
        </w:rPr>
        <w:tab/>
      </w:r>
      <w:r w:rsidRPr="00255D67">
        <w:rPr>
          <w:rFonts w:ascii="Times New Roman" w:hAnsi="Times New Roman"/>
          <w:b/>
          <w:sz w:val="22"/>
          <w:szCs w:val="22"/>
          <w:highlight w:val="yellow"/>
        </w:rPr>
        <w:t>&lt;insert supplies</w:t>
      </w: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37827976" w14:textId="2CD0BEF4" w:rsidR="002C6403" w:rsidRDefault="00255D67" w:rsidP="0047783A">
      <w:pPr>
        <w:ind w:left="709" w:hanging="709"/>
        <w:jc w:val="both"/>
        <w:rPr>
          <w:rFonts w:ascii="Times New Roman" w:hAnsi="Times New Roman"/>
          <w:b/>
          <w:sz w:val="22"/>
          <w:szCs w:val="22"/>
          <w:highlight w:val="yellow"/>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lastRenderedPageBreak/>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5583AECB" w:rsidR="00385369" w:rsidRPr="006A5F84" w:rsidRDefault="00385369" w:rsidP="00385369">
            <w:pPr>
              <w:keepNext/>
              <w:keepLines/>
              <w:widowControl w:val="0"/>
              <w:jc w:val="center"/>
              <w:rPr>
                <w:rFonts w:ascii="Times New Roman" w:hAnsi="Times New Roman"/>
                <w:b/>
                <w:sz w:val="22"/>
                <w:szCs w:val="22"/>
              </w:rPr>
            </w:pPr>
            <w:bookmarkStart w:id="2" w:name="_GoBack"/>
            <w:bookmarkEnd w:id="2"/>
          </w:p>
        </w:tc>
        <w:tc>
          <w:tcPr>
            <w:tcW w:w="1417" w:type="dxa"/>
            <w:tcBorders>
              <w:bottom w:val="nil"/>
            </w:tcBorders>
            <w:shd w:val="pct5" w:color="auto" w:fill="FFFFFF"/>
          </w:tcPr>
          <w:p w14:paraId="0BF7AD86" w14:textId="77777777" w:rsidR="00385369" w:rsidRPr="00385369"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2 years before last year</w:t>
            </w:r>
            <w:r w:rsidRPr="00385369">
              <w:rPr>
                <w:rStyle w:val="FootnoteReference"/>
                <w:rFonts w:ascii="Times New Roman" w:hAnsi="Times New Roman"/>
                <w:b/>
                <w:sz w:val="22"/>
                <w:szCs w:val="22"/>
                <w:vertAlign w:val="baseline"/>
              </w:rPr>
              <w:footnoteReference w:id="12"/>
            </w:r>
          </w:p>
          <w:p w14:paraId="37C8B6BC"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highlight w:val="yellow"/>
              </w:rPr>
              <w:t>&lt;insert year&gt;</w:t>
            </w:r>
          </w:p>
          <w:p w14:paraId="2A1727F5"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701" w:type="dxa"/>
            <w:tcBorders>
              <w:bottom w:val="nil"/>
            </w:tcBorders>
            <w:shd w:val="pct5" w:color="auto" w:fill="FFFFFF"/>
          </w:tcPr>
          <w:p w14:paraId="5564BDCA" w14:textId="77777777" w:rsidR="002D3756"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Year before last year</w:t>
            </w:r>
          </w:p>
          <w:p w14:paraId="14D1DBC8"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51E942A0"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44C3479E" w14:textId="77777777" w:rsidR="00385369" w:rsidRDefault="00385369" w:rsidP="002D3756">
            <w:pPr>
              <w:keepNext/>
              <w:keepLines/>
              <w:widowControl w:val="0"/>
              <w:spacing w:before="0" w:after="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77777777" w:rsidR="00385369" w:rsidRPr="00385369" w:rsidRDefault="00385369" w:rsidP="002D3756">
            <w:pPr>
              <w:keepNext/>
              <w:keepLines/>
              <w:widowControl w:val="0"/>
              <w:spacing w:before="0" w:after="0"/>
              <w:rPr>
                <w:rFonts w:ascii="Times New Roman" w:hAnsi="Times New Roman"/>
                <w:sz w:val="22"/>
                <w:szCs w:val="22"/>
              </w:rPr>
            </w:pPr>
            <w:r w:rsidRPr="00385369">
              <w:rPr>
                <w:rFonts w:ascii="Times New Roman" w:hAnsi="Times New Roman"/>
                <w:sz w:val="22"/>
                <w:szCs w:val="22"/>
                <w:highlight w:val="yellow"/>
              </w:rPr>
              <w:t>&lt;currency&gt;</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shd w:val="clear" w:color="auto" w:fill="auto"/>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shd w:val="clear" w:color="auto" w:fill="auto"/>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shd w:val="clear" w:color="auto" w:fill="auto"/>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shd w:val="clear" w:color="auto" w:fill="auto"/>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41C5E50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shd w:val="clear" w:color="auto" w:fill="auto"/>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shd w:val="clear" w:color="auto" w:fill="auto"/>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shd w:val="clear" w:color="auto" w:fill="auto"/>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shd w:val="clear" w:color="auto" w:fill="auto"/>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shd w:val="clear" w:color="auto" w:fill="auto"/>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shd w:val="clear" w:color="auto" w:fill="auto"/>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shd w:val="clear" w:color="auto" w:fill="auto"/>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shd w:val="clear" w:color="auto" w:fill="auto"/>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shd w:val="clear" w:color="auto" w:fill="auto"/>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shd w:val="clear" w:color="auto" w:fill="auto"/>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p>
        </w:tc>
        <w:tc>
          <w:tcPr>
            <w:tcW w:w="670" w:type="dxa"/>
            <w:shd w:val="clear" w:color="auto" w:fill="auto"/>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shd w:val="clear" w:color="auto" w:fill="auto"/>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lastRenderedPageBreak/>
              <w:t>(iii)</w:t>
            </w:r>
            <w:r w:rsidRPr="008D6770">
              <w:rPr>
                <w:color w:val="000000"/>
                <w:sz w:val="22"/>
                <w:szCs w:val="22"/>
              </w:rPr>
              <w:tab/>
              <w:t>violating intellectual property rights;</w:t>
            </w:r>
            <w:bookmarkEnd w:id="7"/>
          </w:p>
        </w:tc>
        <w:tc>
          <w:tcPr>
            <w:tcW w:w="670" w:type="dxa"/>
            <w:shd w:val="clear" w:color="auto" w:fill="auto"/>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shd w:val="clear" w:color="auto" w:fill="auto"/>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shd w:val="clear" w:color="auto" w:fill="auto"/>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shd w:val="clear" w:color="auto" w:fill="auto"/>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shd w:val="clear" w:color="auto" w:fill="auto"/>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shd w:val="clear" w:color="auto" w:fill="auto"/>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shd w:val="clear" w:color="auto" w:fill="auto"/>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shd w:val="clear" w:color="auto" w:fill="auto"/>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shd w:val="clear" w:color="auto" w:fill="auto"/>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shd w:val="clear" w:color="auto" w:fill="auto"/>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shd w:val="clear" w:color="auto" w:fill="auto"/>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shd w:val="clear" w:color="auto" w:fill="auto"/>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shd w:val="clear" w:color="auto" w:fill="auto"/>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shd w:val="clear" w:color="auto" w:fill="auto"/>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shd w:val="clear" w:color="auto" w:fill="auto"/>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EBC9C98" w14:textId="507EFAE8" w:rsidR="002D3756" w:rsidRPr="002F6265" w:rsidRDefault="002D3756" w:rsidP="002F6265">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tc>
        <w:tc>
          <w:tcPr>
            <w:tcW w:w="670" w:type="dxa"/>
            <w:shd w:val="clear" w:color="auto" w:fill="auto"/>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shd w:val="clear" w:color="auto" w:fill="auto"/>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shd w:val="clear" w:color="auto" w:fill="auto"/>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shd w:val="clear" w:color="auto" w:fill="auto"/>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shd w:val="clear" w:color="auto" w:fill="auto"/>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shd w:val="clear" w:color="auto" w:fill="auto"/>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shd w:val="clear" w:color="auto" w:fill="auto"/>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shd w:val="clear" w:color="auto" w:fill="auto"/>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shd w:val="clear" w:color="auto" w:fill="auto"/>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shd w:val="clear" w:color="auto" w:fill="auto"/>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shd w:val="clear" w:color="auto" w:fill="auto"/>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shd w:val="clear" w:color="auto" w:fill="auto"/>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shd w:val="clear" w:color="auto" w:fill="auto"/>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shd w:val="clear" w:color="auto" w:fill="auto"/>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shd w:val="clear" w:color="auto" w:fill="auto"/>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shd w:val="clear" w:color="auto" w:fill="auto"/>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shd w:val="clear" w:color="auto" w:fill="auto"/>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shd w:val="clear" w:color="auto" w:fill="auto"/>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shd w:val="clear" w:color="auto" w:fill="auto"/>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shd w:val="clear" w:color="auto" w:fill="auto"/>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shd w:val="clear" w:color="auto" w:fill="auto"/>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shd w:val="clear" w:color="auto" w:fill="auto"/>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shd w:val="clear" w:color="auto" w:fill="auto"/>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shd w:val="clear" w:color="auto" w:fill="auto"/>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shd w:val="clear" w:color="auto" w:fill="auto"/>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shd w:val="clear" w:color="auto" w:fill="auto"/>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shd w:val="clear" w:color="auto" w:fill="auto"/>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shd w:val="clear" w:color="auto" w:fill="auto"/>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shd w:val="clear" w:color="auto" w:fill="auto"/>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shd w:val="clear" w:color="auto" w:fill="auto"/>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shd w:val="clear" w:color="auto" w:fill="auto"/>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shd w:val="clear" w:color="auto" w:fill="auto"/>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shd w:val="clear" w:color="auto" w:fill="auto"/>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shd w:val="clear" w:color="auto" w:fill="auto"/>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A123E">
              <w:rPr>
                <w:rFonts w:ascii="Times New Roman" w:hAnsi="Times New Roman"/>
                <w:noProof/>
                <w:sz w:val="22"/>
                <w:szCs w:val="22"/>
              </w:rPr>
            </w:r>
            <w:r w:rsidR="00DA123E">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shd w:val="clear" w:color="auto" w:fill="auto"/>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19476" w14:textId="77777777" w:rsidR="00DA123E" w:rsidRPr="006A5F84" w:rsidRDefault="00DA123E">
      <w:r w:rsidRPr="006A5F84">
        <w:separator/>
      </w:r>
    </w:p>
  </w:endnote>
  <w:endnote w:type="continuationSeparator" w:id="0">
    <w:p w14:paraId="41DA0070" w14:textId="77777777" w:rsidR="00DA123E" w:rsidRPr="006A5F84" w:rsidRDefault="00DA123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1</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9</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4</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94C5A" w14:textId="77777777" w:rsidR="00DA123E" w:rsidRPr="006A5F84" w:rsidRDefault="00DA123E">
      <w:r w:rsidRPr="006A5F84">
        <w:separator/>
      </w:r>
    </w:p>
  </w:footnote>
  <w:footnote w:type="continuationSeparator" w:id="0">
    <w:p w14:paraId="0E2F4999" w14:textId="77777777" w:rsidR="00DA123E" w:rsidRPr="006A5F84" w:rsidRDefault="00DA123E">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86AF8" w14:textId="4B720190" w:rsidR="00671033" w:rsidRDefault="002A1279"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1E4E"/>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17DC7"/>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03"/>
    <w:rsid w:val="002C649A"/>
    <w:rsid w:val="002D0CE1"/>
    <w:rsid w:val="002D1FCC"/>
    <w:rsid w:val="002D2FC0"/>
    <w:rsid w:val="002D3756"/>
    <w:rsid w:val="002D59A9"/>
    <w:rsid w:val="002D6EED"/>
    <w:rsid w:val="002E6623"/>
    <w:rsid w:val="002F1222"/>
    <w:rsid w:val="002F6265"/>
    <w:rsid w:val="0031517B"/>
    <w:rsid w:val="00322263"/>
    <w:rsid w:val="003308C6"/>
    <w:rsid w:val="00330F7E"/>
    <w:rsid w:val="00330FEE"/>
    <w:rsid w:val="00331A1C"/>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2908"/>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07C18"/>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215E"/>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1539"/>
    <w:rsid w:val="009551FE"/>
    <w:rsid w:val="00966C46"/>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B4E06"/>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123E"/>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57C0E"/>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1086"/>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412B-2297-3A48-A822-30631B63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3090</Words>
  <Characters>17616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22</cp:revision>
  <cp:lastPrinted>2012-09-24T09:39:00Z</cp:lastPrinted>
  <dcterms:created xsi:type="dcterms:W3CDTF">2019-04-14T15:47:00Z</dcterms:created>
  <dcterms:modified xsi:type="dcterms:W3CDTF">2025-09-17T20:50:00Z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